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E534" w14:textId="77777777" w:rsidR="00751012" w:rsidRPr="00D568EA" w:rsidRDefault="00D568EA">
      <w:pPr>
        <w:rPr>
          <w:sz w:val="20"/>
          <w:szCs w:val="20"/>
        </w:rPr>
      </w:pPr>
      <w:r w:rsidRPr="00D568EA">
        <w:rPr>
          <w:sz w:val="20"/>
          <w:szCs w:val="20"/>
        </w:rPr>
        <w:t>Identificar los géneros textuales y si se trabajan de forma oral (O) o escrita (E).</w:t>
      </w:r>
    </w:p>
    <w:tbl>
      <w:tblPr>
        <w:tblStyle w:val="Saretaduntaula"/>
        <w:tblpPr w:leftFromText="180" w:rightFromText="180" w:vertAnchor="text" w:tblpX="-431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629"/>
        <w:gridCol w:w="2058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2"/>
      </w:tblGrid>
      <w:tr w:rsidR="00771974" w:rsidRPr="004A0CBE" w14:paraId="549CC54F" w14:textId="77777777" w:rsidTr="00336671">
        <w:trPr>
          <w:tblHeader/>
        </w:trPr>
        <w:tc>
          <w:tcPr>
            <w:tcW w:w="1629" w:type="dxa"/>
            <w:vMerge w:val="restart"/>
            <w:shd w:val="clear" w:color="auto" w:fill="EA42D2"/>
            <w:vAlign w:val="center"/>
          </w:tcPr>
          <w:p w14:paraId="219BB477" w14:textId="77777777" w:rsidR="00771974" w:rsidRPr="004A0CBE" w:rsidRDefault="000543E0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GRUPOS DE GÉNEROS</w:t>
            </w:r>
            <w:r w:rsidR="00771974" w:rsidRPr="004A0CBE">
              <w:rPr>
                <w:rStyle w:val="Oin-oharrarenerreferentzia"/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ootnoteReference w:id="1"/>
            </w:r>
          </w:p>
        </w:tc>
        <w:tc>
          <w:tcPr>
            <w:tcW w:w="2058" w:type="dxa"/>
            <w:vMerge w:val="restart"/>
            <w:shd w:val="clear" w:color="auto" w:fill="EA42D2"/>
            <w:vAlign w:val="center"/>
          </w:tcPr>
          <w:p w14:paraId="6D66F206" w14:textId="77777777" w:rsidR="00771974" w:rsidRPr="004A0CBE" w:rsidRDefault="003B4477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GÉNEROS TEXTUALES</w:t>
            </w:r>
          </w:p>
        </w:tc>
        <w:tc>
          <w:tcPr>
            <w:tcW w:w="1353" w:type="dxa"/>
            <w:gridSpan w:val="3"/>
            <w:shd w:val="clear" w:color="auto" w:fill="EA42D2"/>
          </w:tcPr>
          <w:p w14:paraId="215FC43F" w14:textId="77777777" w:rsidR="00771974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EI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1354" w:type="dxa"/>
            <w:gridSpan w:val="3"/>
            <w:shd w:val="clear" w:color="auto" w:fill="EA42D2"/>
          </w:tcPr>
          <w:p w14:paraId="71F8664C" w14:textId="77777777" w:rsidR="00771974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EI 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1354" w:type="dxa"/>
            <w:gridSpan w:val="3"/>
            <w:shd w:val="clear" w:color="auto" w:fill="EA42D2"/>
          </w:tcPr>
          <w:p w14:paraId="61796167" w14:textId="77777777" w:rsidR="00771974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EI 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EA42D2"/>
            <w:vAlign w:val="center"/>
          </w:tcPr>
          <w:p w14:paraId="089A868F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EP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  <w:shd w:val="clear" w:color="auto" w:fill="EA42D2"/>
            <w:vAlign w:val="center"/>
          </w:tcPr>
          <w:p w14:paraId="2B28E322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EP 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EA42D2"/>
            <w:vAlign w:val="center"/>
          </w:tcPr>
          <w:p w14:paraId="5A9E5841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EP 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EA42D2"/>
            <w:vAlign w:val="center"/>
          </w:tcPr>
          <w:p w14:paraId="07ACABB4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EP 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EA42D2"/>
          </w:tcPr>
          <w:p w14:paraId="0643D60F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EP 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EA42D2"/>
          </w:tcPr>
          <w:p w14:paraId="7377C3BB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EP </w:t>
            </w:r>
            <w:r w:rsidR="0077197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6</w:t>
            </w:r>
          </w:p>
        </w:tc>
      </w:tr>
      <w:tr w:rsidR="00336671" w:rsidRPr="004A0CBE" w14:paraId="57F81DC5" w14:textId="77777777" w:rsidTr="00336671">
        <w:trPr>
          <w:tblHeader/>
        </w:trPr>
        <w:tc>
          <w:tcPr>
            <w:tcW w:w="1629" w:type="dxa"/>
            <w:vMerge/>
            <w:shd w:val="clear" w:color="auto" w:fill="DDD9C3" w:themeFill="background2" w:themeFillShade="E6"/>
            <w:vAlign w:val="center"/>
          </w:tcPr>
          <w:p w14:paraId="1D4A429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58" w:type="dxa"/>
            <w:vMerge/>
            <w:shd w:val="clear" w:color="auto" w:fill="DDD9C3" w:themeFill="background2" w:themeFillShade="E6"/>
            <w:vAlign w:val="center"/>
          </w:tcPr>
          <w:p w14:paraId="44E95AFE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1AFE3"/>
            <w:vAlign w:val="center"/>
          </w:tcPr>
          <w:p w14:paraId="4754AEB2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1" w:type="dxa"/>
            <w:shd w:val="clear" w:color="auto" w:fill="F1AFE3"/>
            <w:vAlign w:val="center"/>
          </w:tcPr>
          <w:p w14:paraId="16BEB623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1" w:type="dxa"/>
            <w:shd w:val="clear" w:color="auto" w:fill="F1AFE3"/>
            <w:vAlign w:val="center"/>
          </w:tcPr>
          <w:p w14:paraId="2D5E1D8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2" w:type="dxa"/>
            <w:shd w:val="clear" w:color="auto" w:fill="F1AFE3"/>
            <w:vAlign w:val="center"/>
          </w:tcPr>
          <w:p w14:paraId="0E9FA275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1" w:type="dxa"/>
            <w:shd w:val="clear" w:color="auto" w:fill="F1AFE3"/>
            <w:vAlign w:val="center"/>
          </w:tcPr>
          <w:p w14:paraId="1D2810E3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1" w:type="dxa"/>
            <w:shd w:val="clear" w:color="auto" w:fill="F1AFE3"/>
            <w:vAlign w:val="center"/>
          </w:tcPr>
          <w:p w14:paraId="251C98A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1" w:type="dxa"/>
            <w:shd w:val="clear" w:color="auto" w:fill="F1AFE3"/>
            <w:vAlign w:val="center"/>
          </w:tcPr>
          <w:p w14:paraId="5518FD62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2" w:type="dxa"/>
            <w:shd w:val="clear" w:color="auto" w:fill="F1AFE3"/>
            <w:vAlign w:val="center"/>
          </w:tcPr>
          <w:p w14:paraId="3ABD73B7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1" w:type="dxa"/>
            <w:shd w:val="clear" w:color="auto" w:fill="F1AFE3"/>
            <w:vAlign w:val="center"/>
          </w:tcPr>
          <w:p w14:paraId="110D088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3C0CDCBD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547D1341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5D588139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2762550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0264C7E9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6F55EB5E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4E33580E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22C5F903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1FEEBF75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2533BD6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4CF5E059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0FAC9E90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6C4BA0D3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2C65A66E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52AE937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0E5C1D5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1AFE3"/>
            <w:vAlign w:val="center"/>
          </w:tcPr>
          <w:p w14:paraId="7EDE55AA" w14:textId="77777777" w:rsidR="00771974" w:rsidRPr="004A0CBE" w:rsidRDefault="00751012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F1AFE3"/>
            <w:vAlign w:val="center"/>
          </w:tcPr>
          <w:p w14:paraId="32894A67" w14:textId="77777777" w:rsidR="00771974" w:rsidRPr="004A0CBE" w:rsidRDefault="00771974" w:rsidP="007719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</w:tr>
      <w:tr w:rsidR="00771974" w:rsidRPr="004A0CBE" w14:paraId="04DB89F5" w14:textId="77777777" w:rsidTr="00336671">
        <w:tc>
          <w:tcPr>
            <w:tcW w:w="1629" w:type="dxa"/>
            <w:vMerge w:val="restart"/>
            <w:shd w:val="clear" w:color="auto" w:fill="F1AFE3"/>
          </w:tcPr>
          <w:p w14:paraId="649AEBED" w14:textId="77777777" w:rsidR="00771974" w:rsidRPr="004A0CBE" w:rsidRDefault="003B4477" w:rsidP="0077197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NARRACIÓN</w:t>
            </w:r>
          </w:p>
          <w:p w14:paraId="2659C960" w14:textId="77777777" w:rsidR="00771974" w:rsidRPr="004A0CBE" w:rsidRDefault="003B4477" w:rsidP="003B4477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Para disfrutar de la ficción</w:t>
            </w:r>
          </w:p>
        </w:tc>
        <w:tc>
          <w:tcPr>
            <w:tcW w:w="2058" w:type="dxa"/>
          </w:tcPr>
          <w:p w14:paraId="5D8F3F64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cuento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B7FBF2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ED56DF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CE7C5E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29F81A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C3E155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4C4DE5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F9219C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2F4ACC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F95504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62CB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DF1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40B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820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CA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951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8AC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55E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55A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019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16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830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B51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63F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B31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D0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586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067D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6C96D363" w14:textId="77777777" w:rsidTr="00336671">
        <w:tc>
          <w:tcPr>
            <w:tcW w:w="1629" w:type="dxa"/>
            <w:vMerge/>
            <w:shd w:val="clear" w:color="auto" w:fill="F1AFE3"/>
          </w:tcPr>
          <w:p w14:paraId="754824FD" w14:textId="77777777" w:rsidR="00771974" w:rsidRPr="004A0CBE" w:rsidRDefault="00771974" w:rsidP="0077197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58" w:type="dxa"/>
          </w:tcPr>
          <w:p w14:paraId="6BBFE575" w14:textId="77777777" w:rsidR="00771974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micro-cuento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BD2BAE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E59246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CD77B1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19AB14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68F849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ADDD37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B05804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D17D32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60D510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A075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B8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7C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6EB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8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D8B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F00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A57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C8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84F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9E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DD7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D5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7ED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6C9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09E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06A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D70A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56F5C48D" w14:textId="77777777" w:rsidTr="00336671">
        <w:tc>
          <w:tcPr>
            <w:tcW w:w="1629" w:type="dxa"/>
            <w:vMerge/>
            <w:shd w:val="clear" w:color="auto" w:fill="F1AFE3"/>
          </w:tcPr>
          <w:p w14:paraId="71386350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B46F910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leyenda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CCD9E2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739E32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2CB97C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78B3E0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3D7995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1226FA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1232E3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DB0E32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607FE1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C13A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7A5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035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44B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58E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5B0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211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56E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B71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3CB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89D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773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38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5A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1B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DE8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12A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1708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03D0488" w14:textId="77777777" w:rsidTr="00336671">
        <w:tc>
          <w:tcPr>
            <w:tcW w:w="1629" w:type="dxa"/>
            <w:vMerge/>
            <w:shd w:val="clear" w:color="auto" w:fill="F1AFE3"/>
          </w:tcPr>
          <w:p w14:paraId="2D823E59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789EB019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fábula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AD6B22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97C905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ABAA9F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617E17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D327A6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48EED9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3E168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AF2C38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E4422B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5302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3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053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C6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C45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CA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BBB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4EA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0B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C34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AC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0F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4A5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A17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B6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31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57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E8D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775B26C" w14:textId="77777777" w:rsidTr="00336671">
        <w:tc>
          <w:tcPr>
            <w:tcW w:w="1629" w:type="dxa"/>
            <w:vMerge/>
            <w:shd w:val="clear" w:color="auto" w:fill="F1AFE3"/>
          </w:tcPr>
          <w:p w14:paraId="3FE3861C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69CBC90" w14:textId="77777777" w:rsidR="00771974" w:rsidRPr="004A0CBE" w:rsidRDefault="00C750AD" w:rsidP="00CF4260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mito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5FAA0C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AF5C7A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1FA478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99821A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C4EC77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54655D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65771B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3B17EA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B55717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F9C8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CCD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14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015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E51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4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17A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A6A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2F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BF9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F71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3B8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579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4D1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98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C0B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77B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3AFA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6A043ECE" w14:textId="77777777" w:rsidTr="00336671">
        <w:tc>
          <w:tcPr>
            <w:tcW w:w="1629" w:type="dxa"/>
            <w:vMerge/>
            <w:shd w:val="clear" w:color="auto" w:fill="F1AFE3"/>
          </w:tcPr>
          <w:p w14:paraId="494A8152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4A500772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novela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B3A866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F428C5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70E893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3B227B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4AA8E8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E2B360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C4619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AE1B14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F5AEA8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5036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57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372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4E2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DB2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33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8BF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4A2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B84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49E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D3E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EDA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451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96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451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ACC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CF9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0CAE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055C08C" w14:textId="77777777" w:rsidTr="00336671">
        <w:tc>
          <w:tcPr>
            <w:tcW w:w="1629" w:type="dxa"/>
            <w:vMerge/>
            <w:shd w:val="clear" w:color="auto" w:fill="F1AFE3"/>
          </w:tcPr>
          <w:p w14:paraId="3FEA4498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9565A4E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chiste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0D3291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FDB5CF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D8B8B1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D63ACC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3E8036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6D7F17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5575B0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34B7AC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1B2D5E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5BB9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74D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CA0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10D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EF5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355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5AE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BD1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0A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C53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8B0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6B8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7A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6BD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772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7E1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F6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6EF4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586549EF" w14:textId="77777777" w:rsidTr="00336671">
        <w:tc>
          <w:tcPr>
            <w:tcW w:w="1629" w:type="dxa"/>
            <w:vMerge/>
            <w:shd w:val="clear" w:color="auto" w:fill="F1AFE3"/>
          </w:tcPr>
          <w:p w14:paraId="64C88137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7B120A52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película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E22E8D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C4B867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871DDD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35868C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1B98FA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6C924A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D9007D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9898F8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D5438B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1667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48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373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0C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A04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B1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64B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FDF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FB5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FF7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78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868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99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7E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69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9DE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6A8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5D0B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DCB5E82" w14:textId="77777777" w:rsidTr="00336671">
        <w:tc>
          <w:tcPr>
            <w:tcW w:w="1629" w:type="dxa"/>
            <w:vMerge/>
            <w:shd w:val="clear" w:color="auto" w:fill="F1AFE3"/>
          </w:tcPr>
          <w:p w14:paraId="40D23210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5AD75A4A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teatro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2AFB7D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A2D006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B758A4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7474A7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500B4A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71F93C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175381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8F4F14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7D898A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59F3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5C7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5C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FC9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907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EA0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21D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5FF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399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1C3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0C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79A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08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753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D5D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8B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46C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64CC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AAB728C" w14:textId="77777777" w:rsidTr="00336671">
        <w:tc>
          <w:tcPr>
            <w:tcW w:w="1629" w:type="dxa"/>
            <w:vMerge/>
            <w:shd w:val="clear" w:color="auto" w:fill="F1AFE3"/>
          </w:tcPr>
          <w:p w14:paraId="4DF56543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5A3A927B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cómic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4125C0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F61BFE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40CCE3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A4F51F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0086FF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EBBF45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B990AB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93BE98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A7C1B2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B232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638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6CD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476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F9D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6D6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8FD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DDE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ECF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97D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2AA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670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16F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D32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2A1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046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D9C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DD39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75C509FE" w14:textId="77777777" w:rsidTr="00336671">
        <w:tc>
          <w:tcPr>
            <w:tcW w:w="1629" w:type="dxa"/>
            <w:vMerge/>
            <w:shd w:val="clear" w:color="auto" w:fill="F1AFE3"/>
          </w:tcPr>
          <w:p w14:paraId="6E560FCA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76A8BBA7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biografí</w:t>
            </w:r>
            <w:r w:rsidRPr="004A0CB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233FED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FC52E3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A8BBEB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E20432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6BE073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3288C9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5A6907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200F8A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A4F095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601B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51F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9EE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1D0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00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FFE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B8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738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4EA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D28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576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8C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ED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D69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E2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C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ACB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025C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7D372A5F" w14:textId="77777777" w:rsidTr="00336671"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F1AFE3"/>
          </w:tcPr>
          <w:p w14:paraId="231D4DE9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3642A834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canción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63BB47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B86664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E0ED56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A1EF82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122376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8B31DA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A84E62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77E749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94C439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AA7B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9F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35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272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4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3B9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DBC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7B6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83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965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3C6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6A3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DE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A34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F6F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90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FB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C1B1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1C65F5D" w14:textId="77777777" w:rsidTr="00336671">
        <w:tc>
          <w:tcPr>
            <w:tcW w:w="1629" w:type="dxa"/>
            <w:vMerge w:val="restart"/>
            <w:shd w:val="clear" w:color="auto" w:fill="F1AFE3"/>
          </w:tcPr>
          <w:p w14:paraId="486189F4" w14:textId="77777777" w:rsidR="00771974" w:rsidRPr="004A0CBE" w:rsidRDefault="003B4477" w:rsidP="0077197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RELATO</w:t>
            </w:r>
          </w:p>
          <w:p w14:paraId="60F630D4" w14:textId="77777777" w:rsidR="00771974" w:rsidRPr="00D568EA" w:rsidRDefault="003B4477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Para recordar lo vivido</w:t>
            </w:r>
          </w:p>
        </w:tc>
        <w:tc>
          <w:tcPr>
            <w:tcW w:w="2058" w:type="dxa"/>
          </w:tcPr>
          <w:p w14:paraId="5FBC1107" w14:textId="77777777" w:rsidR="00771974" w:rsidRPr="004A0CBE" w:rsidRDefault="00C750AD" w:rsidP="00CF42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experiencia</w:t>
            </w:r>
            <w:r w:rsidRPr="004A0CBE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suceso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CE6157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1D2E4A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29AB3C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3EEF23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0CE1E0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E63471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1ABAD7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22A271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62B538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16E7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8D9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3E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F4B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AA2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D26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95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E64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4A4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B6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15A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F4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C7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2FC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4C3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D36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344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3F04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7E7E8FC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22453EC4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55859FB9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viaje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24D50B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B1EC53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6809A1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EA3228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36FFF7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A8461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49562E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200188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8B8C58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DF25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6DA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0B9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5F9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06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718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0F8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928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E8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383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74A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4E7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E16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12C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EE0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447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3CC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6773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F8E10D8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26E1DAA3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418D5B28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anécdota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6EEF35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7FAE47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F1C87F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49918F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05FE73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A3706B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C0AA35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F28B47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7A0291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5853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6B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C69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4E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AB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26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34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DB4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285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4AE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181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2A7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81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DA8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80A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33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93A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1357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664D2394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782901C9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58367B9F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diario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31697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BA8BB6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32918F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AB03D7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63391E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370D27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A47C62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E89773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AB084C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1A3E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7D5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159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61C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F46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756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C3A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3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AE7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ECC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C7E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4CB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09D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376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2A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56E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8F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779E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7199C08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385AE498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200706A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rutina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5E55A2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ABFE36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E84D05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838C01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42D23C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2C1FD1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716D12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1631D7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26F071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016E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BCE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043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CBE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34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0CD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8F4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D50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9B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DB9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CE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C36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751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B32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9B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059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CBD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0DA0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44FE0ED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1C83B60D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03EBCDB8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auto</w:t>
            </w:r>
            <w:r>
              <w:rPr>
                <w:rFonts w:ascii="Arial" w:hAnsi="Arial" w:cs="Arial"/>
                <w:sz w:val="14"/>
                <w:szCs w:val="14"/>
              </w:rPr>
              <w:t>biografí</w:t>
            </w:r>
            <w:r w:rsidRPr="004A0CB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83FB9C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FC6C80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7F4B25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16AD93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B1B3D5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F0CF4D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F19CBD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BAD30D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E36DA1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A144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B2C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0F2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48B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B9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FE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708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F27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4EE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7F5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EAB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84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BAD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80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293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F1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90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4F53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17C6EE8E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7774A283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508B6131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biografí</w:t>
            </w:r>
            <w:r w:rsidRPr="004A0CB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E1C7A5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58DC71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B1B069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6D8648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694BC0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2FE022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5A47E8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298143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F4D04E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151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41F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305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8AF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E4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C5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131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B13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973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0D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BBC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975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9F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5C2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D8E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BBA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4E4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4FEF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11A2996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45BA6B5E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BB5CE51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currí</w:t>
            </w:r>
            <w:r w:rsidRPr="004A0CBE">
              <w:rPr>
                <w:rFonts w:ascii="Arial" w:hAnsi="Arial" w:cs="Arial"/>
                <w:sz w:val="14"/>
                <w:szCs w:val="14"/>
              </w:rPr>
              <w:t>culum vitae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8B8B2B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0AE218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3481CB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08283E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0C071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780D8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AAD26D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FB8555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DAF6DE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936A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78E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366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AA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904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F7B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08D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11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E1B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B5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2D6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93E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A87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41B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FF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CDB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761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E630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8514C6E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53BA26C0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276D63A0" w14:textId="77777777" w:rsidR="00771974" w:rsidRPr="004A0CBE" w:rsidRDefault="00C750AD" w:rsidP="00CF42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carta</w:t>
            </w:r>
            <w:r w:rsidRPr="004A0CBE">
              <w:rPr>
                <w:rFonts w:ascii="Arial" w:hAnsi="Arial" w:cs="Arial"/>
                <w:sz w:val="14"/>
                <w:szCs w:val="14"/>
              </w:rPr>
              <w:t xml:space="preserve">, postal, </w:t>
            </w:r>
            <w:r>
              <w:rPr>
                <w:rFonts w:ascii="Arial" w:hAnsi="Arial" w:cs="Arial"/>
                <w:sz w:val="14"/>
                <w:szCs w:val="14"/>
              </w:rPr>
              <w:t>e-mail</w:t>
            </w:r>
            <w:r w:rsidRPr="004A0CBE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a amigos</w:t>
            </w:r>
            <w:r w:rsidRPr="004A0CBE">
              <w:rPr>
                <w:rFonts w:ascii="Arial" w:hAnsi="Arial" w:cs="Arial"/>
                <w:sz w:val="14"/>
                <w:szCs w:val="14"/>
              </w:rPr>
              <w:t>, familia…)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A93BCB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0BC0FF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9BDAC9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C92A3E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0A696B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1F063A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E2C365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12E842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091658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0A1D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9EF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CFE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F77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21B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693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F10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EE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22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35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BE9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096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CC3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0B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0C4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A9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BE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643B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5C1389DC" w14:textId="77777777" w:rsidTr="00336671">
        <w:tc>
          <w:tcPr>
            <w:tcW w:w="1629" w:type="dxa"/>
            <w:vMerge w:val="restart"/>
            <w:tcBorders>
              <w:top w:val="dotDash" w:sz="4" w:space="0" w:color="auto"/>
            </w:tcBorders>
            <w:shd w:val="clear" w:color="auto" w:fill="F1AFE3"/>
          </w:tcPr>
          <w:p w14:paraId="31EDD63A" w14:textId="77777777" w:rsidR="00771974" w:rsidRPr="004A0CBE" w:rsidRDefault="003B4477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Para contar lo ocurrido</w:t>
            </w:r>
          </w:p>
        </w:tc>
        <w:tc>
          <w:tcPr>
            <w:tcW w:w="2058" w:type="dxa"/>
          </w:tcPr>
          <w:p w14:paraId="0C4046BD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noticia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8E6881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EFED1F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0CA9A4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78D2E3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E32FC9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51072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2FC4CA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4168E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0779F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26E7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D0E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37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07A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46B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CB6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D7A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119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4FB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812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05F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41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09C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626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8D6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00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AEF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C4A8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50796688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749CA9F1" w14:textId="77777777" w:rsidR="00771974" w:rsidRPr="004A0CBE" w:rsidRDefault="00771974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58" w:type="dxa"/>
          </w:tcPr>
          <w:p w14:paraId="39306768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reportaje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0FBC72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613790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4180B2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97043F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2ED079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A482A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D9469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1A48D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0D5E6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63A9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9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C65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1C1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8D2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09D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A20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920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F15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97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A02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CB1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F44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DCA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D2B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E2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6D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ACA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780340D0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5C5F5276" w14:textId="77777777" w:rsidR="00771974" w:rsidRPr="004A0CBE" w:rsidRDefault="00771974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58" w:type="dxa"/>
          </w:tcPr>
          <w:p w14:paraId="4FEB57A7" w14:textId="77777777" w:rsidR="00771974" w:rsidRPr="004A0CBE" w:rsidRDefault="00C750AD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conversación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28E72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DDA6AC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F3EEE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C512D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15D722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8F08A0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EECC65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C814CF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772B8B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5DAB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7C5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C66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80F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226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1E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08E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9F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D38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14E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852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519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67B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C63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646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B7C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AC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3C89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16A20C94" w14:textId="77777777" w:rsidTr="00336671">
        <w:tc>
          <w:tcPr>
            <w:tcW w:w="1629" w:type="dxa"/>
            <w:vMerge w:val="restart"/>
            <w:tcBorders>
              <w:top w:val="dotDash" w:sz="4" w:space="0" w:color="auto"/>
            </w:tcBorders>
            <w:shd w:val="clear" w:color="auto" w:fill="F1AFE3"/>
          </w:tcPr>
          <w:p w14:paraId="2FDA6459" w14:textId="77777777" w:rsidR="00771974" w:rsidRPr="00D568EA" w:rsidRDefault="003B4477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Para aprender del pasado</w:t>
            </w:r>
          </w:p>
        </w:tc>
        <w:tc>
          <w:tcPr>
            <w:tcW w:w="2058" w:type="dxa"/>
          </w:tcPr>
          <w:p w14:paraId="68487CAD" w14:textId="77777777" w:rsidR="00771974" w:rsidRPr="004A0CBE" w:rsidRDefault="000B7489" w:rsidP="00CF42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crónica histó</w:t>
            </w:r>
            <w:r w:rsidRPr="004A0CBE">
              <w:rPr>
                <w:rFonts w:ascii="Arial" w:hAnsi="Arial" w:cs="Arial"/>
                <w:sz w:val="14"/>
                <w:szCs w:val="14"/>
              </w:rPr>
              <w:t>ri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4A0CB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FE3EA9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5AB725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D4EDC2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561C9B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3847F1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D0CA11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88D0CB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62D404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1091E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806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6DB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3EC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9B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6F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CA8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AB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E2C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9BE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70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51A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7CC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EE3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FE9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7A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11C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18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1D7D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3F69CB3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61C94987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0216AFFD" w14:textId="77777777" w:rsidR="00771974" w:rsidRPr="004A0CBE" w:rsidRDefault="000B7489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mural ilustrado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B6A3E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5F13F1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30D4FD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0BC848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B3438C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D741F0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AD875B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D27C8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A519D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9E1B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FF6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B92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2FF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11A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437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BFC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6B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9D9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8BC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14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A56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2F2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A10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2E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01B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AC9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3C26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F9E40BE" w14:textId="77777777" w:rsidTr="00336671">
        <w:trPr>
          <w:trHeight w:val="122"/>
        </w:trPr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66E65558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2D64F466" w14:textId="77777777" w:rsidR="00771974" w:rsidRPr="004A0CBE" w:rsidRDefault="000B7489" w:rsidP="00C750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biografía histó</w:t>
            </w:r>
            <w:r w:rsidRPr="004A0CBE">
              <w:rPr>
                <w:rFonts w:ascii="Arial" w:hAnsi="Arial" w:cs="Arial"/>
                <w:sz w:val="14"/>
                <w:szCs w:val="14"/>
              </w:rPr>
              <w:t>ri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4A0CB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500C85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A11AE6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35CA39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3FCF9E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B0CCE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5641A1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C4A316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5574E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17BF7F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4DA6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99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C2E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E4C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278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091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515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313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06C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74F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40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42B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445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7CC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01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5E4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B8B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B314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3596816" w14:textId="77777777" w:rsidTr="00336671">
        <w:tc>
          <w:tcPr>
            <w:tcW w:w="1629" w:type="dxa"/>
            <w:vMerge w:val="restart"/>
            <w:shd w:val="clear" w:color="auto" w:fill="F1AFE3"/>
          </w:tcPr>
          <w:p w14:paraId="05268B99" w14:textId="77777777" w:rsidR="00771974" w:rsidRPr="004A0CBE" w:rsidRDefault="003B4477" w:rsidP="0077197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ARGUMENTACIÓN</w:t>
            </w:r>
          </w:p>
          <w:p w14:paraId="32C62681" w14:textId="77777777" w:rsidR="00771974" w:rsidRPr="004A0CBE" w:rsidRDefault="003B4477" w:rsidP="003B4477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Para discutir sobre comportamientos</w:t>
            </w:r>
          </w:p>
        </w:tc>
        <w:tc>
          <w:tcPr>
            <w:tcW w:w="2058" w:type="dxa"/>
          </w:tcPr>
          <w:p w14:paraId="76BFE5FF" w14:textId="77777777" w:rsidR="00771974" w:rsidRPr="004A0CBE" w:rsidRDefault="000B7489" w:rsidP="00C750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discusión para arreglar un problema</w:t>
            </w:r>
            <w:r w:rsidRPr="004A0CB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AE75E4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917856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665BD8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8258A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348374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47D3E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3CA754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901A53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F2D18C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D9C8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2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B7B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BF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98F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2F3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D9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218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61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0CF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927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481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225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C74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FC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A7C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6F1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7A1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4C1F17B" w14:textId="77777777" w:rsidTr="00336671">
        <w:tc>
          <w:tcPr>
            <w:tcW w:w="1629" w:type="dxa"/>
            <w:vMerge/>
            <w:shd w:val="clear" w:color="auto" w:fill="F1AFE3"/>
          </w:tcPr>
          <w:p w14:paraId="07FAF4CE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418E2A06" w14:textId="77777777" w:rsidR="00771974" w:rsidRPr="004A0CBE" w:rsidRDefault="000B7489" w:rsidP="00C750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discusión sobre un problema ético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5EF01F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D2A6B9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F6F69E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03EDD8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6C4206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D1C3CB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F528A9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C9B35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96F5BD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35C8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EEC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EBF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018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64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F3A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AA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912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4D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F8A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55D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03C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08B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02D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9C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CA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7D9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D42A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1C39B7C9" w14:textId="77777777" w:rsidTr="00336671">
        <w:tc>
          <w:tcPr>
            <w:tcW w:w="1629" w:type="dxa"/>
            <w:vMerge/>
            <w:shd w:val="clear" w:color="auto" w:fill="F1AFE3"/>
          </w:tcPr>
          <w:p w14:paraId="5F59D11A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3B7AEFC" w14:textId="77777777" w:rsidR="00771974" w:rsidRPr="004A0CBE" w:rsidRDefault="000B7489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conversación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8C0B98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49A9B4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A42E85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3D79E9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1EB793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19630E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9E027A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75D070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6E48D6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2C42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C41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86F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3E0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DA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341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87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EFD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EE5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396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AD3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EDD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7F2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202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779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C16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AB2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9269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80DD9F2" w14:textId="77777777" w:rsidTr="00336671">
        <w:tc>
          <w:tcPr>
            <w:tcW w:w="1629" w:type="dxa"/>
            <w:vMerge/>
            <w:shd w:val="clear" w:color="auto" w:fill="F1AFE3"/>
          </w:tcPr>
          <w:p w14:paraId="6D4C6073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261D1217" w14:textId="77777777" w:rsidR="00771974" w:rsidRPr="004A0CBE" w:rsidRDefault="000B7489" w:rsidP="00C750AD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debate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44BCF0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B511A4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168EEA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197671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85B881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80E24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D75847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06714A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D8F513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B4D9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BD4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065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E4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353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855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6EE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0C4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EB9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14B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75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11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E70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E9E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1DC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94A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000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25CC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7C353F2" w14:textId="77777777" w:rsidTr="00336671">
        <w:tc>
          <w:tcPr>
            <w:tcW w:w="1629" w:type="dxa"/>
            <w:vMerge/>
            <w:shd w:val="clear" w:color="auto" w:fill="F1AFE3"/>
          </w:tcPr>
          <w:p w14:paraId="166ECD71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33CC2831" w14:textId="77777777" w:rsidR="00771974" w:rsidRPr="004A0CBE" w:rsidRDefault="000B7489" w:rsidP="00C750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carta/e-mail formal (reclamación, recomendación…)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A2EA5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A9DBC6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0512F8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598464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DCCC02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2F550E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82E27C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DB9DAE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E0FE4A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3A39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E2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C5A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846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B94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E26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F63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48D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5EC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E4D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D3B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0C3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38F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CD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8CD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A7F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676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1B40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0856D90" w14:textId="77777777" w:rsidTr="00336671">
        <w:tc>
          <w:tcPr>
            <w:tcW w:w="1629" w:type="dxa"/>
            <w:vMerge w:val="restart"/>
            <w:tcBorders>
              <w:top w:val="dotDash" w:sz="4" w:space="0" w:color="auto"/>
            </w:tcBorders>
            <w:shd w:val="clear" w:color="auto" w:fill="F1AFE3"/>
          </w:tcPr>
          <w:p w14:paraId="6B782CA0" w14:textId="77777777" w:rsidR="00771974" w:rsidRPr="004A0CBE" w:rsidRDefault="003B4477" w:rsidP="00CF4260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Para posicionarse e influir en </w:t>
            </w:r>
            <w:r w:rsidR="00CF4260">
              <w:rPr>
                <w:rFonts w:ascii="Arial" w:hAnsi="Arial" w:cs="Arial"/>
                <w:b/>
                <w:sz w:val="14"/>
                <w:szCs w:val="14"/>
              </w:rPr>
              <w:t>el receptor</w:t>
            </w:r>
          </w:p>
        </w:tc>
        <w:tc>
          <w:tcPr>
            <w:tcW w:w="2058" w:type="dxa"/>
          </w:tcPr>
          <w:p w14:paraId="7C54DB6D" w14:textId="77777777" w:rsidR="00771974" w:rsidRPr="004A0CBE" w:rsidRDefault="000B7489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texto de opinión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E72D4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6537A2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B82125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80599D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9EBED6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AFE6A0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D361C1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FE10CE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7B9C71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8E7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670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CAB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76A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7F6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460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CD8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EE1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9CA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848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508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9C2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CFCC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90DC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3A44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FD39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483A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2AEB7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7FABD75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39C8E0F0" w14:textId="77777777" w:rsidR="00771974" w:rsidRDefault="00771974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6A6A36CB" w14:textId="77777777" w:rsidR="00771974" w:rsidRPr="004A0CBE" w:rsidRDefault="000B7489" w:rsidP="00C750AD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editorial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7C501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BCE0FF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B46C85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580EDD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E309C4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9E84DD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FFE5F1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C91A0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9BDEDB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4D12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B3C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3A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D78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33A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A26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125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C9F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5A4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7F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D46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D7C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798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3B1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59B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71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4D6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15BC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114B7E4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3942F52A" w14:textId="77777777" w:rsidR="00771974" w:rsidRDefault="00771974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58C426EB" w14:textId="77777777" w:rsidR="00771974" w:rsidRPr="004A0CBE" w:rsidRDefault="000B7489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blog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815FD5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EA4784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6A7F45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454B93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15355F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516BC6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44782A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66B3CF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B0DDD7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5F81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C3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9D0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23F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136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D5A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E20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14E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7B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258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001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4DD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8F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63B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D0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23A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F7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F9C8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24644F6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52DF7F4B" w14:textId="77777777" w:rsidR="00771974" w:rsidRDefault="00771974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63233570" w14:textId="77777777" w:rsidR="00771974" w:rsidRPr="004A0CBE" w:rsidRDefault="000B7489" w:rsidP="000B7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crítica (literaria</w:t>
            </w:r>
            <w:r w:rsidR="00751012">
              <w:rPr>
                <w:rFonts w:ascii="Arial" w:hAnsi="Arial" w:cs="Arial"/>
                <w:sz w:val="14"/>
                <w:szCs w:val="14"/>
              </w:rPr>
              <w:t xml:space="preserve">, televisiva, cinematográfica, </w:t>
            </w:r>
            <w:r>
              <w:rPr>
                <w:rFonts w:ascii="Arial" w:hAnsi="Arial" w:cs="Arial"/>
                <w:sz w:val="14"/>
                <w:szCs w:val="14"/>
              </w:rPr>
              <w:t xml:space="preserve">gastronómica…) 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8C5F7A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DBBC0E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6E5217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F416BC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BD0AF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FDD0AD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DF4D9F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55B34C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7053BF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9717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48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FD3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99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A4F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DD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ED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683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636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E9D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AAC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CEC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D31A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220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92FB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7CAD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DC5B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B4AED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2AA8C4A" w14:textId="77777777" w:rsidTr="00336671">
        <w:tc>
          <w:tcPr>
            <w:tcW w:w="1629" w:type="dxa"/>
            <w:vMerge/>
            <w:tcBorders>
              <w:top w:val="dotDash" w:sz="4" w:space="0" w:color="auto"/>
            </w:tcBorders>
            <w:shd w:val="clear" w:color="auto" w:fill="F1AFE3"/>
          </w:tcPr>
          <w:p w14:paraId="7CD04331" w14:textId="77777777" w:rsidR="00771974" w:rsidRDefault="00771974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5CAEA6FC" w14:textId="77777777" w:rsidR="00771974" w:rsidRDefault="000B7489" w:rsidP="000B7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booktrailer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348F8E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1806F5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73CE8E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6C091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488BD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CEB9ED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63890B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3149FC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941C92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F3B7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B4C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62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452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E9B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EC7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988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0E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973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092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F3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E5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CADA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D3DA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370C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B3EE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92DE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D2D95" w14:textId="77777777" w:rsidR="00771974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565FAA64" w14:textId="77777777" w:rsidTr="00336671">
        <w:tc>
          <w:tcPr>
            <w:tcW w:w="1629" w:type="dxa"/>
            <w:vMerge/>
            <w:shd w:val="clear" w:color="auto" w:fill="F1AFE3"/>
          </w:tcPr>
          <w:p w14:paraId="03D4C096" w14:textId="77777777" w:rsidR="00771974" w:rsidRDefault="00771974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13ECFBD5" w14:textId="77777777" w:rsidR="00771974" w:rsidRPr="004A0CBE" w:rsidRDefault="000B7489" w:rsidP="000B7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publicidad, anuncio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585DCD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B76025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94596F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DBD018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6EF9D3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16FEBE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DB8CB7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5634F7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DEBF54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D59F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3DC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4F8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119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7B8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5BB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FA8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3F4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252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C54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FD4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729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11D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EA9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ED3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E1F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C20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DC6C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9593C9C" w14:textId="77777777" w:rsidTr="00336671">
        <w:tc>
          <w:tcPr>
            <w:tcW w:w="1629" w:type="dxa"/>
            <w:vMerge w:val="restart"/>
            <w:shd w:val="clear" w:color="auto" w:fill="F1AFE3"/>
          </w:tcPr>
          <w:p w14:paraId="2F189FF6" w14:textId="77777777" w:rsidR="00771974" w:rsidRPr="004A0CBE" w:rsidRDefault="003B4477" w:rsidP="0077197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EXPOSICIÓN</w:t>
            </w:r>
          </w:p>
          <w:p w14:paraId="5EBD6DD7" w14:textId="77777777" w:rsidR="00771974" w:rsidRPr="004A0CBE" w:rsidRDefault="00CF4260" w:rsidP="00771974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Para apropiarse del conocimiento</w:t>
            </w:r>
          </w:p>
        </w:tc>
        <w:tc>
          <w:tcPr>
            <w:tcW w:w="2058" w:type="dxa"/>
          </w:tcPr>
          <w:p w14:paraId="242BCA44" w14:textId="77777777" w:rsidR="00771974" w:rsidRPr="004A0CBE" w:rsidRDefault="000B7489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exposición sobre un tema</w:t>
            </w:r>
            <w:r w:rsidRPr="004A0CB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EFB61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CD9552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8A5971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3A1E48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4C82D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E971A7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5DE3B1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98EAE1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1BA5B9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772A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A4F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B2C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48F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64E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DF3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DB6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E95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B64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C62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F7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E69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441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B9A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698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631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5DA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B592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012C33FE" w14:textId="77777777" w:rsidTr="00336671">
        <w:tc>
          <w:tcPr>
            <w:tcW w:w="1629" w:type="dxa"/>
            <w:vMerge/>
            <w:shd w:val="clear" w:color="auto" w:fill="F1AFE3"/>
          </w:tcPr>
          <w:p w14:paraId="7F771305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621ABAB" w14:textId="77777777" w:rsidR="00771974" w:rsidRPr="004A0CBE" w:rsidRDefault="000B7489" w:rsidP="000B7489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defini</w:t>
            </w:r>
            <w:r>
              <w:rPr>
                <w:rFonts w:ascii="Arial" w:hAnsi="Arial" w:cs="Arial"/>
                <w:sz w:val="14"/>
                <w:szCs w:val="14"/>
              </w:rPr>
              <w:t>ción</w:t>
            </w:r>
            <w:r w:rsidRPr="004A0CBE">
              <w:rPr>
                <w:rFonts w:ascii="Arial" w:hAnsi="Arial" w:cs="Arial"/>
                <w:sz w:val="14"/>
                <w:szCs w:val="14"/>
              </w:rPr>
              <w:t>, te</w:t>
            </w:r>
            <w:r>
              <w:rPr>
                <w:rFonts w:ascii="Arial" w:hAnsi="Arial" w:cs="Arial"/>
                <w:sz w:val="14"/>
                <w:szCs w:val="14"/>
              </w:rPr>
              <w:t>xto</w:t>
            </w:r>
            <w:r w:rsidRPr="004A0CBE">
              <w:rPr>
                <w:rFonts w:ascii="Arial" w:hAnsi="Arial" w:cs="Arial"/>
                <w:sz w:val="14"/>
                <w:szCs w:val="14"/>
              </w:rPr>
              <w:t xml:space="preserve"> en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4A0CBE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4A0CBE">
              <w:rPr>
                <w:rFonts w:ascii="Arial" w:hAnsi="Arial" w:cs="Arial"/>
                <w:sz w:val="14"/>
                <w:szCs w:val="14"/>
              </w:rPr>
              <w:t>lop</w:t>
            </w:r>
            <w:r>
              <w:rPr>
                <w:rFonts w:ascii="Arial" w:hAnsi="Arial" w:cs="Arial"/>
                <w:sz w:val="14"/>
                <w:szCs w:val="14"/>
              </w:rPr>
              <w:t>édico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C3748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95AE5E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F323D2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56125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F92C1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41C9E1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8EA5D7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211124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3F6D21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55FF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653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F0C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32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1FE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8A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D3A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FD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6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9AE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F5E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11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55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82E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139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484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D6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A6D3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7B8AB5C8" w14:textId="77777777" w:rsidTr="00336671">
        <w:tc>
          <w:tcPr>
            <w:tcW w:w="1629" w:type="dxa"/>
            <w:vMerge/>
            <w:shd w:val="clear" w:color="auto" w:fill="F1AFE3"/>
          </w:tcPr>
          <w:p w14:paraId="17D3516C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20E74DEA" w14:textId="77777777" w:rsidR="00771974" w:rsidRPr="004A0CBE" w:rsidRDefault="000B7489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resumen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4A4D96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334CF8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C0AF38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B2DF27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CBC7AD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5C0F38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64C4EA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8721BC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C9FB91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BA7F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3C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C61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95C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03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9E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465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C6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ED0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3B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3B6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B0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536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BFC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3C7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48C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43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6871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74BD47B9" w14:textId="77777777" w:rsidTr="00336671">
        <w:tc>
          <w:tcPr>
            <w:tcW w:w="1629" w:type="dxa"/>
            <w:vMerge/>
            <w:shd w:val="clear" w:color="auto" w:fill="F1AFE3"/>
          </w:tcPr>
          <w:p w14:paraId="136CADE0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4B57135C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esqu</w:t>
            </w:r>
            <w:r w:rsidRPr="004A0CBE">
              <w:rPr>
                <w:rFonts w:ascii="Arial" w:hAnsi="Arial" w:cs="Arial"/>
                <w:sz w:val="14"/>
                <w:szCs w:val="14"/>
              </w:rPr>
              <w:t>ema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68E97F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769065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325447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7C09C0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32E18E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A7EFCE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4B9550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500CED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B0B859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FCA6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97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791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DC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3FE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C41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FA3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371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89C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61C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B18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AEF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C7B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E2E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58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3EC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CA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F6D9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BD9F052" w14:textId="77777777" w:rsidTr="00336671">
        <w:tc>
          <w:tcPr>
            <w:tcW w:w="1629" w:type="dxa"/>
            <w:vMerge/>
            <w:shd w:val="clear" w:color="auto" w:fill="F1AFE3"/>
          </w:tcPr>
          <w:p w14:paraId="1C7571D4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609CA1F6" w14:textId="77777777" w:rsidR="00771974" w:rsidRPr="004A0CBE" w:rsidRDefault="00751012" w:rsidP="00751012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des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4A0CBE">
              <w:rPr>
                <w:rFonts w:ascii="Arial" w:hAnsi="Arial" w:cs="Arial"/>
                <w:sz w:val="14"/>
                <w:szCs w:val="14"/>
              </w:rPr>
              <w:t>ri</w:t>
            </w:r>
            <w:r>
              <w:rPr>
                <w:rFonts w:ascii="Arial" w:hAnsi="Arial" w:cs="Arial"/>
                <w:sz w:val="14"/>
                <w:szCs w:val="14"/>
              </w:rPr>
              <w:t>pción sobre un ser vivo, un lugar o una cosa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3FE534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ECE914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5A7543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F558CB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004ACD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E68665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62AD91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4D73E1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076DAF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C10C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49B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32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21B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A4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84A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0A0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6E5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BC6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6E4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F3C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FC2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479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F5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49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99D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F2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7A10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8A6C55E" w14:textId="77777777" w:rsidTr="00336671">
        <w:tc>
          <w:tcPr>
            <w:tcW w:w="1629" w:type="dxa"/>
            <w:vMerge/>
            <w:shd w:val="clear" w:color="auto" w:fill="F1AFE3"/>
          </w:tcPr>
          <w:p w14:paraId="02E56504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3560FB28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guía sobre algo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49009E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4D96BC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409020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8A03BC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622550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E25B50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79FB20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47E802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407336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E5F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265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B97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EC5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B01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CD6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BB1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5D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1CB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4ED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BC8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CE9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D27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084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58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F96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3D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D007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3D6DA3E" w14:textId="77777777" w:rsidTr="00336671">
        <w:tc>
          <w:tcPr>
            <w:tcW w:w="1629" w:type="dxa"/>
            <w:vMerge/>
            <w:shd w:val="clear" w:color="auto" w:fill="F1AFE3"/>
          </w:tcPr>
          <w:p w14:paraId="40EE8A94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A472B08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 de foto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74A8E8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24A827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F7D177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CFA9F4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5BC44B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2A54B5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A4741A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AAEC51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DCADA6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9178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70C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813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360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BD7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ACA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A42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770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9DE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E75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931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238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34F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33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6B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CEA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570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24FA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562F8ED3" w14:textId="77777777" w:rsidTr="00336671">
        <w:tc>
          <w:tcPr>
            <w:tcW w:w="1629" w:type="dxa"/>
            <w:vMerge/>
            <w:shd w:val="clear" w:color="auto" w:fill="F1AFE3"/>
          </w:tcPr>
          <w:p w14:paraId="547F39E4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2FDCB09A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mural</w:t>
            </w:r>
            <w:r w:rsidRPr="004A0CBE">
              <w:rPr>
                <w:rFonts w:ascii="Arial" w:hAnsi="Arial" w:cs="Arial"/>
                <w:sz w:val="14"/>
                <w:szCs w:val="14"/>
              </w:rPr>
              <w:t>, mapa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06FD67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D82865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3698B6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315E4A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9F1CCA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C44475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271519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0549D5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9242FD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88B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D6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0F3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9C2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7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27F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2BE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A3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488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4A8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CA5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E0D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85C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BA4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C66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01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48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F182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7EF48A30" w14:textId="77777777" w:rsidTr="00336671">
        <w:trPr>
          <w:trHeight w:val="46"/>
        </w:trPr>
        <w:tc>
          <w:tcPr>
            <w:tcW w:w="1629" w:type="dxa"/>
            <w:vMerge/>
            <w:shd w:val="clear" w:color="auto" w:fill="F1AFE3"/>
          </w:tcPr>
          <w:p w14:paraId="798726FD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50EFBF28" w14:textId="77777777" w:rsidR="00771974" w:rsidRPr="004A0CBE" w:rsidRDefault="00751012" w:rsidP="000B7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conversación para conseguir información </w:t>
            </w:r>
            <w:r w:rsidRPr="004A0CBE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 un experto</w:t>
            </w:r>
            <w:r w:rsidRPr="004A0CB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885362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97A463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2E5591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398AE4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3621C9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5EF243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24E4DA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10574B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95BEFD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CF70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A6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8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453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564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7D7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32D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27D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6D7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7D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756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CEA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89E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17D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B61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D35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765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9F1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84699A7" w14:textId="77777777" w:rsidTr="00336671">
        <w:tc>
          <w:tcPr>
            <w:tcW w:w="1629" w:type="dxa"/>
            <w:vMerge/>
            <w:shd w:val="clear" w:color="auto" w:fill="F1AFE3"/>
          </w:tcPr>
          <w:p w14:paraId="06663E24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B6A915E" w14:textId="77777777" w:rsidR="00771974" w:rsidRPr="004A0CBE" w:rsidRDefault="000B7489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conferencia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257960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523139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DB420B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256D1A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7B706E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391C8E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D61E9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3604F5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0CF7C6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4CBD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E9E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0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7DE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B12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D0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323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9C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F7E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7FB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295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6EE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9A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CD0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D3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7BD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ED5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342C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B6C72BC" w14:textId="77777777" w:rsidTr="00336671">
        <w:tc>
          <w:tcPr>
            <w:tcW w:w="1629" w:type="dxa"/>
            <w:vMerge/>
            <w:shd w:val="clear" w:color="auto" w:fill="F1AFE3"/>
          </w:tcPr>
          <w:p w14:paraId="378153B7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77756839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informe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E2C3D4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236CBD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B36E03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3450B3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ACBA6B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1C8096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21ECC5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2912AA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61DF95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48DE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890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58C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50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9DC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9B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63B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1BF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1E0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2AE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13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FD7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A48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A0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B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F82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F1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1B6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3F7591B" w14:textId="77777777" w:rsidTr="00336671">
        <w:tc>
          <w:tcPr>
            <w:tcW w:w="1629" w:type="dxa"/>
            <w:vMerge/>
            <w:shd w:val="clear" w:color="auto" w:fill="F1AFE3"/>
          </w:tcPr>
          <w:p w14:paraId="1A7A7CBA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680FAAA8" w14:textId="77777777" w:rsidR="00771974" w:rsidRPr="004A0CBE" w:rsidRDefault="00751012" w:rsidP="000B7489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apunte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C12ECF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D1A665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8D54644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8F561B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8B1859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D5FA85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9CAA07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D7B0DA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4C6EB3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ACEB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F0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38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1B8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1F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BEA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B7E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116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9F5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F2D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1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4F0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DA6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FFE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F98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35A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862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EBC3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D740806" w14:textId="77777777" w:rsidTr="00336671">
        <w:tc>
          <w:tcPr>
            <w:tcW w:w="1629" w:type="dxa"/>
            <w:vMerge w:val="restart"/>
            <w:shd w:val="clear" w:color="auto" w:fill="F1AFE3"/>
          </w:tcPr>
          <w:p w14:paraId="63223374" w14:textId="77777777" w:rsidR="00771974" w:rsidRPr="004A0CBE" w:rsidRDefault="003B4477" w:rsidP="0077197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DESCRIPCIÓN DE ACCIONES</w:t>
            </w:r>
          </w:p>
          <w:p w14:paraId="321CD065" w14:textId="77777777" w:rsidR="00771974" w:rsidRPr="004A0CBE" w:rsidRDefault="00CF4260" w:rsidP="00CF4260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Para regular comportamientos o promover acciones</w:t>
            </w:r>
          </w:p>
        </w:tc>
        <w:tc>
          <w:tcPr>
            <w:tcW w:w="2058" w:type="dxa"/>
          </w:tcPr>
          <w:p w14:paraId="167371B5" w14:textId="77777777" w:rsidR="00771974" w:rsidRPr="004A0CBE" w:rsidRDefault="00751012" w:rsidP="000B7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descripción de un proceso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5DDFD6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04E36C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39911A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24793A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EF75E6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2ED8A3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DDCDA1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CA78A56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272D7E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106B8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7FD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EB8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1E6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D06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2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1C8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C0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0C4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58DB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D1E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16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041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AA8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2F1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6F5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FD1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9880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674BD507" w14:textId="77777777" w:rsidTr="00336671">
        <w:tc>
          <w:tcPr>
            <w:tcW w:w="1629" w:type="dxa"/>
            <w:vMerge/>
            <w:shd w:val="clear" w:color="auto" w:fill="F1AFE3"/>
          </w:tcPr>
          <w:p w14:paraId="2764B0B6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5CDC0A7C" w14:textId="77777777" w:rsidR="00771974" w:rsidRPr="004A0CBE" w:rsidRDefault="00751012" w:rsidP="000B7489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re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4A0CBE">
              <w:rPr>
                <w:rFonts w:ascii="Arial" w:hAnsi="Arial" w:cs="Arial"/>
                <w:sz w:val="14"/>
                <w:szCs w:val="14"/>
              </w:rPr>
              <w:t>eta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08B251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51BC33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51D149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7AB8A6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AE91E9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C47F8F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026578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9F9647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F8FCB1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F5BD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3C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335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7A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9C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18F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93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181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4A1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851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49B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8E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18E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5BB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19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CE5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89B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40E7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63B6355" w14:textId="77777777" w:rsidTr="00336671">
        <w:tc>
          <w:tcPr>
            <w:tcW w:w="1629" w:type="dxa"/>
            <w:vMerge/>
            <w:shd w:val="clear" w:color="auto" w:fill="F1AFE3"/>
          </w:tcPr>
          <w:p w14:paraId="633859AA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03D4ACB9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normativa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0F2E02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08DA1F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48C49B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4F5C7E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402C68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98617C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84A3F9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376AD6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AE7BDB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6A34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7D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BA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F5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52E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AF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B45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C5F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B7A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70C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B72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8E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9A3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AD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4B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0FE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EE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E799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23E04F2" w14:textId="77777777" w:rsidTr="00336671">
        <w:tc>
          <w:tcPr>
            <w:tcW w:w="1629" w:type="dxa"/>
            <w:vMerge/>
            <w:shd w:val="clear" w:color="auto" w:fill="F1AFE3"/>
          </w:tcPr>
          <w:p w14:paraId="1F5E86D4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0867296B" w14:textId="77777777" w:rsidR="00771974" w:rsidRPr="004A0CBE" w:rsidRDefault="00751012" w:rsidP="000B7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normas de juego o competición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8AC9C6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0F8ED8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8BDA3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E483CF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457510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4CB709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BAA8FB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9594B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1BFF6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4A7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512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90A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D71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773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256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FC3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F9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89F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CA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6CD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115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50F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DE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88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4B2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E9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FAF8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A579B96" w14:textId="77777777" w:rsidTr="00336671">
        <w:tc>
          <w:tcPr>
            <w:tcW w:w="1629" w:type="dxa"/>
            <w:vMerge/>
            <w:shd w:val="clear" w:color="auto" w:fill="F1AFE3"/>
          </w:tcPr>
          <w:p w14:paraId="40507A27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6A6AF385" w14:textId="77777777" w:rsidR="00771974" w:rsidRPr="004A0CBE" w:rsidRDefault="00751012" w:rsidP="000B7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4A0CBE">
              <w:rPr>
                <w:rFonts w:ascii="Arial" w:hAnsi="Arial" w:cs="Arial"/>
                <w:sz w:val="14"/>
                <w:szCs w:val="14"/>
              </w:rPr>
              <w:t>on</w:t>
            </w:r>
            <w:r>
              <w:rPr>
                <w:rFonts w:ascii="Arial" w:hAnsi="Arial" w:cs="Arial"/>
                <w:sz w:val="14"/>
                <w:szCs w:val="14"/>
              </w:rPr>
              <w:t>signas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0D2ED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8CB2C8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576F30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F564D2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CDAA37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ABCEA7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C7B848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9995E0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BB92AF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1A88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635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9BF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EB2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65B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9F5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2E4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AA9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22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B7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4FC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99E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C16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A85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119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44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1DB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05C0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6550C5A9" w14:textId="77777777" w:rsidTr="00336671">
        <w:tc>
          <w:tcPr>
            <w:tcW w:w="1629" w:type="dxa"/>
            <w:vMerge/>
            <w:shd w:val="clear" w:color="auto" w:fill="F1AFE3"/>
          </w:tcPr>
          <w:p w14:paraId="1DF8ACED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680EB4FF" w14:textId="77777777" w:rsidR="00771974" w:rsidRPr="004A0CBE" w:rsidRDefault="00751012" w:rsidP="000B7489">
            <w:pPr>
              <w:rPr>
                <w:rFonts w:ascii="Arial" w:hAnsi="Arial" w:cs="Arial"/>
                <w:sz w:val="14"/>
                <w:szCs w:val="14"/>
              </w:rPr>
            </w:pPr>
            <w:r w:rsidRPr="004A0CBE">
              <w:rPr>
                <w:rFonts w:ascii="Arial" w:hAnsi="Arial" w:cs="Arial"/>
                <w:sz w:val="14"/>
                <w:szCs w:val="14"/>
              </w:rPr>
              <w:t>horóscopo</w:t>
            </w:r>
            <w:r>
              <w:rPr>
                <w:rFonts w:ascii="Arial" w:hAnsi="Arial" w:cs="Arial"/>
                <w:sz w:val="14"/>
                <w:szCs w:val="14"/>
              </w:rPr>
              <w:t>, previsión del futuro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7427D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CD9EE3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F94895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0650A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F5BFF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75C8E4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4CBE37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CE2D8C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5A2FDC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E403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3D8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187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BF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906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E07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C99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55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35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FA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CFD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2C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17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3D7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AD8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6BC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F8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E15A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516B590" w14:textId="77777777" w:rsidTr="00336671">
        <w:tc>
          <w:tcPr>
            <w:tcW w:w="1629" w:type="dxa"/>
            <w:vMerge/>
            <w:shd w:val="clear" w:color="auto" w:fill="F1AFE3"/>
          </w:tcPr>
          <w:p w14:paraId="66BBCE1E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4DDF3A0D" w14:textId="77777777" w:rsidR="00771974" w:rsidRPr="004A0CBE" w:rsidRDefault="00751012" w:rsidP="007510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previsión del tiempo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7C2E6C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B1D3DC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BD71BE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6568AB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1147CD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A06800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66A554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8572CC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35CFAC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C5D4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829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1F0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84B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8EC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1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706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89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B65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C1DD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F7F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109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DB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C65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2B5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38E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86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5562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B799A04" w14:textId="77777777" w:rsidTr="00336671">
        <w:tc>
          <w:tcPr>
            <w:tcW w:w="1629" w:type="dxa"/>
            <w:vMerge/>
            <w:shd w:val="clear" w:color="auto" w:fill="F1AFE3"/>
          </w:tcPr>
          <w:p w14:paraId="43403346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10FBD5BB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formas de uso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8431D7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1CEDA8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7A1C3D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3E29FF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81F9B8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F9F3B6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AB5B2D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79A70D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AE8C62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7517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0C2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58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CBC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E81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715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B63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757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6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0B6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203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28E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1B9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1D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702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4A3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C7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2D59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4B82A342" w14:textId="77777777" w:rsidTr="00336671">
        <w:tc>
          <w:tcPr>
            <w:tcW w:w="1629" w:type="dxa"/>
            <w:vMerge/>
            <w:shd w:val="clear" w:color="auto" w:fill="F1AFE3"/>
          </w:tcPr>
          <w:p w14:paraId="731644D8" w14:textId="77777777" w:rsidR="00771974" w:rsidRPr="004A0CBE" w:rsidRDefault="00771974" w:rsidP="0077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8" w:type="dxa"/>
          </w:tcPr>
          <w:p w14:paraId="385C17EB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problema matemático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00E592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180062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778510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DC9F52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7CEBC8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124A4F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5D8C07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75B717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A1BACF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7E41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89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A5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525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6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572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4517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B3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098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7BD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E3F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5F4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443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E3D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BF7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65A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7C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940A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D44109A" w14:textId="77777777" w:rsidTr="00336671">
        <w:tc>
          <w:tcPr>
            <w:tcW w:w="1629" w:type="dxa"/>
            <w:vMerge w:val="restart"/>
            <w:shd w:val="clear" w:color="auto" w:fill="F1AFE3"/>
          </w:tcPr>
          <w:p w14:paraId="6DBDEB39" w14:textId="77777777" w:rsidR="00771974" w:rsidRPr="004A0CBE" w:rsidRDefault="00771974" w:rsidP="00771974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4A0CBE">
              <w:rPr>
                <w:rFonts w:ascii="Arial" w:hAnsi="Arial" w:cs="Arial"/>
                <w:b/>
                <w:sz w:val="14"/>
                <w:szCs w:val="14"/>
              </w:rPr>
              <w:t>POESIA</w:t>
            </w:r>
          </w:p>
          <w:p w14:paraId="29F5D827" w14:textId="77777777" w:rsidR="00771974" w:rsidRPr="004A0CBE" w:rsidRDefault="00CF4260" w:rsidP="00CF4260">
            <w:pPr>
              <w:pStyle w:val="Zerrenda-paragrafo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Para jugar, experimentar y disfrutar con la lengua</w:t>
            </w:r>
          </w:p>
        </w:tc>
        <w:tc>
          <w:tcPr>
            <w:tcW w:w="2058" w:type="dxa"/>
          </w:tcPr>
          <w:p w14:paraId="5772201E" w14:textId="70511641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adivinanza</w:t>
            </w:r>
            <w:r w:rsidR="00F547A5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046F17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CAA68E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08642E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79C05B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387D13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C71AE3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034D37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5A1364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4ACF90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B095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240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FCD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53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1EB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3AD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E60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220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F08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C84E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40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008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7A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169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DBD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C50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FD8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CE8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499732C" w14:textId="77777777" w:rsidTr="00336671">
        <w:tc>
          <w:tcPr>
            <w:tcW w:w="1629" w:type="dxa"/>
            <w:vMerge/>
            <w:shd w:val="clear" w:color="auto" w:fill="F1AFE3"/>
          </w:tcPr>
          <w:p w14:paraId="773DB6E3" w14:textId="77777777" w:rsidR="00771974" w:rsidRPr="004A0CBE" w:rsidRDefault="00771974" w:rsidP="0077197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159E2598" w14:textId="71CFB824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poema</w:t>
            </w:r>
            <w:r w:rsidR="00F547A5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F14E6E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FEAE59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1778CC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226098D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ED4552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2D4C72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7EA517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1344BBB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EE33C9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9560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780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3E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FB2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590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C3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564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15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8C7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6BFA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18E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5F6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FE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F44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768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BCE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D0C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DE4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1E5A2F42" w14:textId="77777777" w:rsidTr="00336671">
        <w:tc>
          <w:tcPr>
            <w:tcW w:w="1629" w:type="dxa"/>
            <w:vMerge/>
            <w:shd w:val="clear" w:color="auto" w:fill="F1AFE3"/>
          </w:tcPr>
          <w:p w14:paraId="7DE421AB" w14:textId="77777777" w:rsidR="00771974" w:rsidRPr="004A0CBE" w:rsidRDefault="00771974" w:rsidP="0077197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33EC9049" w14:textId="77777777" w:rsidR="00771974" w:rsidRPr="00F547A5" w:rsidRDefault="00751012" w:rsidP="00F547A5">
            <w:pPr>
              <w:rPr>
                <w:rFonts w:ascii="Arial" w:hAnsi="Arial" w:cs="Arial"/>
                <w:sz w:val="14"/>
                <w:szCs w:val="14"/>
              </w:rPr>
            </w:pPr>
            <w:r w:rsidRPr="00F547A5">
              <w:rPr>
                <w:rFonts w:ascii="Arial" w:hAnsi="Arial" w:cs="Arial"/>
                <w:sz w:val="14"/>
                <w:szCs w:val="14"/>
              </w:rPr>
              <w:t>versos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568216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6D640F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4860CD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5A7127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57BEC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E323D1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85FBD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BF6DA3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81DE7E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5D7F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EDA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43D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419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C17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8B4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562C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A9F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CD6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1D1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12E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202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4CB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F7A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09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AC1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0F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FD5C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263FC747" w14:textId="77777777" w:rsidTr="00336671">
        <w:tc>
          <w:tcPr>
            <w:tcW w:w="1629" w:type="dxa"/>
            <w:vMerge/>
            <w:shd w:val="clear" w:color="auto" w:fill="F1AFE3"/>
          </w:tcPr>
          <w:p w14:paraId="04D3AE47" w14:textId="77777777" w:rsidR="00771974" w:rsidRPr="004A0CBE" w:rsidRDefault="00771974" w:rsidP="0077197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47D18F37" w14:textId="77777777" w:rsidR="00771974" w:rsidRPr="00F547A5" w:rsidRDefault="00751012" w:rsidP="00F547A5">
            <w:pPr>
              <w:rPr>
                <w:rFonts w:ascii="Arial" w:hAnsi="Arial" w:cs="Arial"/>
                <w:sz w:val="14"/>
                <w:szCs w:val="14"/>
              </w:rPr>
            </w:pPr>
            <w:r w:rsidRPr="00F547A5">
              <w:rPr>
                <w:rFonts w:ascii="Arial" w:hAnsi="Arial" w:cs="Arial"/>
                <w:sz w:val="14"/>
                <w:szCs w:val="14"/>
              </w:rPr>
              <w:t>canciones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D701E6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14A2A3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5420B3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1B546A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26335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530947D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6171FF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031F40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76CDF8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8367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D61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A9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FA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4B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624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E92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89E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3B5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38B3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03A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C6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6E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C0B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240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500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DF7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946D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1542A988" w14:textId="77777777" w:rsidTr="00336671">
        <w:tc>
          <w:tcPr>
            <w:tcW w:w="1629" w:type="dxa"/>
            <w:vMerge/>
            <w:shd w:val="clear" w:color="auto" w:fill="F1AFE3"/>
          </w:tcPr>
          <w:p w14:paraId="77CCBD77" w14:textId="77777777" w:rsidR="00771974" w:rsidRPr="004A0CBE" w:rsidRDefault="00771974" w:rsidP="0077197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048D73CC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trabalenguas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1A00C6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409E86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B2658D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092C0A2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98D409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AF2FDCD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16FF768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6172860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18BF5B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D172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536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2FA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952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DCF2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EE1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5282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10D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796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6FF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986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AA7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8B8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439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A16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88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D5A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71CA5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1E42831E" w14:textId="77777777" w:rsidTr="00336671">
        <w:tc>
          <w:tcPr>
            <w:tcW w:w="1629" w:type="dxa"/>
            <w:vMerge/>
            <w:shd w:val="clear" w:color="auto" w:fill="F1AFE3"/>
          </w:tcPr>
          <w:p w14:paraId="396E73BD" w14:textId="77777777" w:rsidR="00771974" w:rsidRPr="004A0CBE" w:rsidRDefault="00771974" w:rsidP="0077197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5D5AEF60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refranes, locuciones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49E2E4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3627C6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44AC1F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32FF54E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086902A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F97874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32C802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D3C890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26624C0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B8B0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4C6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D73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5ED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EE2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AFF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B595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CB9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AEC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959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868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CCB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DEE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E6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296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386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A04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4D45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1974" w:rsidRPr="004A0CBE" w14:paraId="303F4FA0" w14:textId="77777777" w:rsidTr="00336671">
        <w:tc>
          <w:tcPr>
            <w:tcW w:w="1629" w:type="dxa"/>
            <w:vMerge/>
            <w:shd w:val="clear" w:color="auto" w:fill="F1AFE3"/>
          </w:tcPr>
          <w:p w14:paraId="78ACDF40" w14:textId="77777777" w:rsidR="00771974" w:rsidRPr="004A0CBE" w:rsidRDefault="00771974" w:rsidP="0077197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58" w:type="dxa"/>
          </w:tcPr>
          <w:p w14:paraId="1AFD93C9" w14:textId="77777777" w:rsidR="00771974" w:rsidRPr="004A0CBE" w:rsidRDefault="00751012" w:rsidP="007719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juegos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D1B517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C11656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26CD199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53B1D40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68206E6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3F385F6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70B0C12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14:paraId="47EF64C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14:paraId="45FA6F07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22A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EFC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85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3291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DA0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05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2421" w14:textId="77777777" w:rsidR="00771974" w:rsidRPr="00751012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E260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554A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DE9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E1A3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F178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7ED4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7CFC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8D96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C9F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D2B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0A74E" w14:textId="77777777" w:rsidR="00771974" w:rsidRPr="004A0CBE" w:rsidRDefault="00771974" w:rsidP="007510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7DE835F" w14:textId="77777777" w:rsidR="00106A4C" w:rsidRDefault="00106A4C"/>
    <w:sectPr w:rsidR="00106A4C" w:rsidSect="00D568EA">
      <w:headerReference w:type="default" r:id="rId8"/>
      <w:pgSz w:w="16838" w:h="11906" w:orient="landscape"/>
      <w:pgMar w:top="1418" w:right="1417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C535" w14:textId="77777777" w:rsidR="007A3A17" w:rsidRDefault="007A3A17" w:rsidP="005B4313">
      <w:pPr>
        <w:spacing w:after="0" w:line="240" w:lineRule="auto"/>
      </w:pPr>
      <w:r>
        <w:separator/>
      </w:r>
    </w:p>
  </w:endnote>
  <w:endnote w:type="continuationSeparator" w:id="0">
    <w:p w14:paraId="1053E2DE" w14:textId="77777777" w:rsidR="007A3A17" w:rsidRDefault="007A3A17" w:rsidP="005B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D35" w14:textId="77777777" w:rsidR="007A3A17" w:rsidRDefault="007A3A17" w:rsidP="005B4313">
      <w:pPr>
        <w:spacing w:after="0" w:line="240" w:lineRule="auto"/>
      </w:pPr>
      <w:r>
        <w:separator/>
      </w:r>
    </w:p>
  </w:footnote>
  <w:footnote w:type="continuationSeparator" w:id="0">
    <w:p w14:paraId="2D9AC99B" w14:textId="77777777" w:rsidR="007A3A17" w:rsidRDefault="007A3A17" w:rsidP="005B4313">
      <w:pPr>
        <w:spacing w:after="0" w:line="240" w:lineRule="auto"/>
      </w:pPr>
      <w:r>
        <w:continuationSeparator/>
      </w:r>
    </w:p>
  </w:footnote>
  <w:footnote w:id="1">
    <w:p w14:paraId="1B35228D" w14:textId="3CCD69CB" w:rsidR="00771974" w:rsidRPr="00D3298E" w:rsidRDefault="00771974">
      <w:pPr>
        <w:pStyle w:val="Oin-oharrarentestua"/>
        <w:rPr>
          <w:sz w:val="16"/>
          <w:szCs w:val="16"/>
        </w:rPr>
      </w:pPr>
      <w:r w:rsidRPr="00D3298E">
        <w:rPr>
          <w:rStyle w:val="Oin-oharrarenerreferentzia"/>
          <w:sz w:val="16"/>
          <w:szCs w:val="16"/>
        </w:rPr>
        <w:footnoteRef/>
      </w:r>
      <w:r w:rsidRPr="00D3298E">
        <w:rPr>
          <w:sz w:val="16"/>
          <w:szCs w:val="16"/>
        </w:rPr>
        <w:t xml:space="preserve"> </w:t>
      </w:r>
      <w:r w:rsidR="00751012">
        <w:rPr>
          <w:sz w:val="16"/>
          <w:szCs w:val="16"/>
        </w:rPr>
        <w:t xml:space="preserve">Para diseñar este modelo de recogida de datos, se han utilizado </w:t>
      </w:r>
      <w:r w:rsidR="00F547A5">
        <w:rPr>
          <w:sz w:val="16"/>
          <w:szCs w:val="16"/>
        </w:rPr>
        <w:t>las siguientes fuentes</w:t>
      </w:r>
      <w:r w:rsidRPr="00D3298E">
        <w:rPr>
          <w:sz w:val="16"/>
          <w:szCs w:val="16"/>
        </w:rPr>
        <w:t xml:space="preserve">: Scheuwly &amp; Dolz, 1997; Etxarte, 2006.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4C9D" w14:textId="02C321C5" w:rsidR="00AD74C6" w:rsidRDefault="00D3298E" w:rsidP="00C42ABC">
    <w:pPr>
      <w:pStyle w:val="Goiburua"/>
      <w:pBdr>
        <w:bottom w:val="single" w:sz="4" w:space="1" w:color="auto"/>
      </w:pBdr>
    </w:pPr>
    <w:r>
      <w:rPr>
        <w:b/>
        <w:noProof/>
        <w:lang w:val="eu-ES" w:eastAsia="eu-ES" w:bidi="ar-SA"/>
      </w:rPr>
      <w:drawing>
        <wp:anchor distT="0" distB="0" distL="114300" distR="114300" simplePos="0" relativeHeight="251659264" behindDoc="0" locked="0" layoutInCell="1" allowOverlap="1" wp14:anchorId="6B7C586B" wp14:editId="1C58F17E">
          <wp:simplePos x="0" y="0"/>
          <wp:positionH relativeFrom="margin">
            <wp:posOffset>7941213</wp:posOffset>
          </wp:positionH>
          <wp:positionV relativeFrom="paragraph">
            <wp:posOffset>-166370</wp:posOffset>
          </wp:positionV>
          <wp:extent cx="1828800" cy="6096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-AF-MU-LOGOS-CMYK-POSITIVO-1-TT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3E0">
      <w:rPr>
        <w:b/>
      </w:rPr>
      <w:t>Plantilla para recoger los géneros textuales que se trabajan en el centro</w:t>
    </w:r>
    <w:r w:rsidR="00AD74C6" w:rsidRPr="00C42ABC">
      <w:t xml:space="preserve">. </w:t>
    </w:r>
  </w:p>
  <w:p w14:paraId="761C17C5" w14:textId="3E9309BB" w:rsidR="00AD74C6" w:rsidRPr="00C42ABC" w:rsidRDefault="00656238" w:rsidP="00C42ABC">
    <w:pPr>
      <w:pStyle w:val="Goiburua"/>
      <w:pBdr>
        <w:bottom w:val="single" w:sz="4" w:space="1" w:color="auto"/>
      </w:pBdr>
    </w:pPr>
    <w:r>
      <w:t>Centro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134"/>
    <w:multiLevelType w:val="hybridMultilevel"/>
    <w:tmpl w:val="4A90FB4C"/>
    <w:lvl w:ilvl="0" w:tplc="0316D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F1311"/>
    <w:multiLevelType w:val="hybridMultilevel"/>
    <w:tmpl w:val="49163A3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42D1"/>
    <w:multiLevelType w:val="hybridMultilevel"/>
    <w:tmpl w:val="1C5EB1DA"/>
    <w:lvl w:ilvl="0" w:tplc="0316D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12B8"/>
    <w:multiLevelType w:val="hybridMultilevel"/>
    <w:tmpl w:val="B48E3380"/>
    <w:lvl w:ilvl="0" w:tplc="0316D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60325">
    <w:abstractNumId w:val="3"/>
  </w:num>
  <w:num w:numId="2" w16cid:durableId="1500846114">
    <w:abstractNumId w:val="2"/>
  </w:num>
  <w:num w:numId="3" w16cid:durableId="1880623009">
    <w:abstractNumId w:val="0"/>
  </w:num>
  <w:num w:numId="4" w16cid:durableId="142364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15"/>
    <w:rsid w:val="00026240"/>
    <w:rsid w:val="0002794A"/>
    <w:rsid w:val="00052B1D"/>
    <w:rsid w:val="000543E0"/>
    <w:rsid w:val="00060D71"/>
    <w:rsid w:val="000626EC"/>
    <w:rsid w:val="00071274"/>
    <w:rsid w:val="000715C9"/>
    <w:rsid w:val="00075240"/>
    <w:rsid w:val="000B7489"/>
    <w:rsid w:val="00106A4C"/>
    <w:rsid w:val="001070DA"/>
    <w:rsid w:val="00137618"/>
    <w:rsid w:val="0015386F"/>
    <w:rsid w:val="00162C06"/>
    <w:rsid w:val="00170587"/>
    <w:rsid w:val="00170837"/>
    <w:rsid w:val="00216BF6"/>
    <w:rsid w:val="00223176"/>
    <w:rsid w:val="0027329F"/>
    <w:rsid w:val="00295DAA"/>
    <w:rsid w:val="002D7C40"/>
    <w:rsid w:val="002E4D98"/>
    <w:rsid w:val="0030503C"/>
    <w:rsid w:val="003070E5"/>
    <w:rsid w:val="003337DA"/>
    <w:rsid w:val="00336671"/>
    <w:rsid w:val="0035140C"/>
    <w:rsid w:val="00373F9D"/>
    <w:rsid w:val="00377F39"/>
    <w:rsid w:val="003A4B71"/>
    <w:rsid w:val="003B4477"/>
    <w:rsid w:val="003E0642"/>
    <w:rsid w:val="0042396D"/>
    <w:rsid w:val="00425215"/>
    <w:rsid w:val="00433730"/>
    <w:rsid w:val="0047354E"/>
    <w:rsid w:val="00477F71"/>
    <w:rsid w:val="004A0CBE"/>
    <w:rsid w:val="004A0EAB"/>
    <w:rsid w:val="004A61E1"/>
    <w:rsid w:val="004D70F3"/>
    <w:rsid w:val="00504C46"/>
    <w:rsid w:val="00520BAB"/>
    <w:rsid w:val="00521E1A"/>
    <w:rsid w:val="00540566"/>
    <w:rsid w:val="0058693A"/>
    <w:rsid w:val="005B4313"/>
    <w:rsid w:val="005C2CFC"/>
    <w:rsid w:val="00656238"/>
    <w:rsid w:val="006668D3"/>
    <w:rsid w:val="006A74A2"/>
    <w:rsid w:val="006E2976"/>
    <w:rsid w:val="006F6C22"/>
    <w:rsid w:val="00712B63"/>
    <w:rsid w:val="0072721F"/>
    <w:rsid w:val="00736B0C"/>
    <w:rsid w:val="00751012"/>
    <w:rsid w:val="00771974"/>
    <w:rsid w:val="007A1C81"/>
    <w:rsid w:val="007A3A17"/>
    <w:rsid w:val="007B5E69"/>
    <w:rsid w:val="007E460A"/>
    <w:rsid w:val="00836D3D"/>
    <w:rsid w:val="00842E2B"/>
    <w:rsid w:val="0085400B"/>
    <w:rsid w:val="0089592A"/>
    <w:rsid w:val="00897E31"/>
    <w:rsid w:val="008C704B"/>
    <w:rsid w:val="008D04D6"/>
    <w:rsid w:val="008D4810"/>
    <w:rsid w:val="00915930"/>
    <w:rsid w:val="00922966"/>
    <w:rsid w:val="00951EA8"/>
    <w:rsid w:val="00974206"/>
    <w:rsid w:val="009B0A4B"/>
    <w:rsid w:val="00A05019"/>
    <w:rsid w:val="00A80AC0"/>
    <w:rsid w:val="00AB56DE"/>
    <w:rsid w:val="00AD74C6"/>
    <w:rsid w:val="00AE10AE"/>
    <w:rsid w:val="00B819D3"/>
    <w:rsid w:val="00B81CFF"/>
    <w:rsid w:val="00BA7940"/>
    <w:rsid w:val="00BC4486"/>
    <w:rsid w:val="00BE4284"/>
    <w:rsid w:val="00BF0036"/>
    <w:rsid w:val="00BF7FAD"/>
    <w:rsid w:val="00C0588A"/>
    <w:rsid w:val="00C42ABC"/>
    <w:rsid w:val="00C513E6"/>
    <w:rsid w:val="00C664F2"/>
    <w:rsid w:val="00C750AD"/>
    <w:rsid w:val="00CA2B31"/>
    <w:rsid w:val="00CD3E3E"/>
    <w:rsid w:val="00CE7945"/>
    <w:rsid w:val="00CF4260"/>
    <w:rsid w:val="00D11538"/>
    <w:rsid w:val="00D3298E"/>
    <w:rsid w:val="00D460B4"/>
    <w:rsid w:val="00D568EA"/>
    <w:rsid w:val="00D65551"/>
    <w:rsid w:val="00D90724"/>
    <w:rsid w:val="00DA01D5"/>
    <w:rsid w:val="00DF7338"/>
    <w:rsid w:val="00E02032"/>
    <w:rsid w:val="00E102E7"/>
    <w:rsid w:val="00E50363"/>
    <w:rsid w:val="00E5566F"/>
    <w:rsid w:val="00E64FE1"/>
    <w:rsid w:val="00E70D48"/>
    <w:rsid w:val="00E746BC"/>
    <w:rsid w:val="00E810C6"/>
    <w:rsid w:val="00EB75AF"/>
    <w:rsid w:val="00EC67AB"/>
    <w:rsid w:val="00ED5C2B"/>
    <w:rsid w:val="00F506A1"/>
    <w:rsid w:val="00F547A5"/>
    <w:rsid w:val="00F548EE"/>
    <w:rsid w:val="00F76E0E"/>
    <w:rsid w:val="00F83A13"/>
    <w:rsid w:val="00FC0A34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A27AA"/>
  <w15:docId w15:val="{7992EDC5-B3EE-46F5-92D1-F77C10DA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lang w:val="es-ES_tradnl" w:bidi="ar-A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42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5B4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5B4313"/>
    <w:rPr>
      <w:lang w:val="eu-ES" w:bidi="ar-AE"/>
    </w:rPr>
  </w:style>
  <w:style w:type="paragraph" w:styleId="Orri-oina">
    <w:name w:val="footer"/>
    <w:basedOn w:val="Normala"/>
    <w:link w:val="Orri-oinaKar"/>
    <w:uiPriority w:val="99"/>
    <w:unhideWhenUsed/>
    <w:rsid w:val="005B4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B4313"/>
    <w:rPr>
      <w:lang w:val="eu-ES" w:bidi="ar-AE"/>
    </w:rPr>
  </w:style>
  <w:style w:type="paragraph" w:styleId="Zerrenda-paragrafoa">
    <w:name w:val="List Paragraph"/>
    <w:basedOn w:val="Normala"/>
    <w:uiPriority w:val="34"/>
    <w:qFormat/>
    <w:rsid w:val="00E102E7"/>
    <w:pPr>
      <w:ind w:left="720"/>
      <w:contextualSpacing/>
    </w:p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30503C"/>
    <w:pPr>
      <w:spacing w:after="0" w:line="240" w:lineRule="auto"/>
    </w:pPr>
    <w:rPr>
      <w:sz w:val="20"/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30503C"/>
    <w:rPr>
      <w:sz w:val="20"/>
      <w:szCs w:val="20"/>
      <w:lang w:val="eu-ES" w:bidi="ar-AE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30503C"/>
    <w:rPr>
      <w:vertAlign w:val="superscript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F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F6C22"/>
    <w:rPr>
      <w:rFonts w:ascii="Segoe UI" w:hAnsi="Segoe UI" w:cs="Segoe UI"/>
      <w:sz w:val="18"/>
      <w:szCs w:val="18"/>
      <w:lang w:val="eu-ES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46612E-84DE-44BB-A950-EC8EE23C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Agurtzane Azpeitia Eizaguirre</dc:creator>
  <cp:lastModifiedBy>Amaia Torrealday Gallarreta</cp:lastModifiedBy>
  <cp:revision>2</cp:revision>
  <cp:lastPrinted>2019-03-13T12:59:00Z</cp:lastPrinted>
  <dcterms:created xsi:type="dcterms:W3CDTF">2023-01-10T12:57:00Z</dcterms:created>
  <dcterms:modified xsi:type="dcterms:W3CDTF">2023-01-10T12:57:00Z</dcterms:modified>
</cp:coreProperties>
</file>